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70" w:rsidRDefault="008E7170" w:rsidP="008E7170">
      <w:pPr>
        <w:rPr>
          <w:sz w:val="14"/>
          <w:szCs w:val="14"/>
        </w:rPr>
      </w:pPr>
    </w:p>
    <w:p w:rsidR="008E7170" w:rsidRPr="007B0EF2" w:rsidRDefault="008E7170" w:rsidP="007B0EF2">
      <w:r>
        <w:rPr>
          <w:noProof/>
        </w:rPr>
        <w:drawing>
          <wp:inline distT="0" distB="0" distL="0" distR="0">
            <wp:extent cx="60198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1" t="26038" r="25826" b="4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70" w:rsidRDefault="008E7170" w:rsidP="008E7170">
      <w:pPr>
        <w:shd w:val="clear" w:color="auto" w:fill="FFFFFF"/>
        <w:spacing w:line="276" w:lineRule="auto"/>
        <w:rPr>
          <w:b/>
        </w:rPr>
      </w:pPr>
    </w:p>
    <w:p w:rsidR="008E7170" w:rsidRDefault="008E7170" w:rsidP="007B0EF2">
      <w:bookmarkStart w:id="0" w:name="_GoBack"/>
      <w:bookmarkEnd w:id="0"/>
      <w:r>
        <w:t>Муниципальное автономное учреждение «Редакция средств массовой информации</w:t>
      </w:r>
    </w:p>
    <w:p w:rsidR="008E7170" w:rsidRDefault="008E7170" w:rsidP="007B0EF2">
      <w:r>
        <w:t xml:space="preserve">городского округа Щербинка», 108851, г. Москва, г. Щербинка, ул. Садовая, д. 4; </w:t>
      </w:r>
      <w:r w:rsidRPr="00A80758">
        <w:t>8-</w:t>
      </w:r>
    </w:p>
    <w:p w:rsidR="008E7170" w:rsidRPr="009C2413" w:rsidRDefault="008E7170" w:rsidP="007B0EF2">
      <w:pPr>
        <w:rPr>
          <w:color w:val="1A0DAB"/>
          <w:sz w:val="25"/>
          <w:szCs w:val="25"/>
          <w:shd w:val="clear" w:color="auto" w:fill="FFFFFF"/>
        </w:rPr>
      </w:pPr>
      <w:r w:rsidRPr="00A80758">
        <w:t xml:space="preserve">495-867-14-40; 8-915-263-66-48; </w:t>
      </w:r>
      <w:hyperlink r:id="rId5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vestnik@ochevidets.info</w:t>
        </w:r>
      </w:hyperlink>
      <w:r>
        <w:t xml:space="preserve"> </w:t>
      </w:r>
      <w:r>
        <w:fldChar w:fldCharType="begin"/>
      </w:r>
      <w:r>
        <w:instrText xml:space="preserve"> HYPERLINK "http://ochevidets.info/gorodskie-parkovki/platnye-gorodskie-parkovki-na-ulice/chasto-zadavaemye-voprosy" </w:instrText>
      </w:r>
      <w:r>
        <w:fldChar w:fldCharType="separate"/>
      </w:r>
      <w:r>
        <w:rPr>
          <w:rFonts w:ascii="Arial" w:hAnsi="Arial" w:cs="Arial"/>
          <w:color w:val="1A0DAB"/>
          <w:shd w:val="clear" w:color="auto" w:fill="FFFFFF"/>
        </w:rPr>
        <w:t xml:space="preserve"> </w:t>
      </w:r>
      <w:r w:rsidRPr="009C2413">
        <w:rPr>
          <w:rStyle w:val="HTML"/>
          <w:i w:val="0"/>
          <w:iCs w:val="0"/>
          <w:color w:val="202124"/>
          <w:sz w:val="25"/>
          <w:szCs w:val="25"/>
          <w:shd w:val="clear" w:color="auto" w:fill="FFFFFF"/>
        </w:rPr>
        <w:t>http://ochevidets.info</w:t>
      </w:r>
    </w:p>
    <w:p w:rsidR="007B0EF2" w:rsidRDefault="008E7170" w:rsidP="007B0EF2">
      <w:r>
        <w:fldChar w:fldCharType="end"/>
      </w:r>
    </w:p>
    <w:p w:rsidR="008E7170" w:rsidRDefault="008E7170" w:rsidP="007B0EF2">
      <w:r>
        <w:t>МАУ «Редакция СМИ городского округа Щербинка» создано для удовлетворения</w:t>
      </w:r>
    </w:p>
    <w:p w:rsidR="008E7170" w:rsidRDefault="008E7170" w:rsidP="007B0EF2">
      <w:r>
        <w:t>потребностей населения в сфере информации в целях обеспечения реализации</w:t>
      </w:r>
    </w:p>
    <w:p w:rsidR="008E7170" w:rsidRDefault="008E7170" w:rsidP="007B0EF2">
      <w:r>
        <w:t>предусмотренных федеральными законами, нормативными правовыми актами</w:t>
      </w:r>
    </w:p>
    <w:p w:rsidR="008E7170" w:rsidRDefault="008E7170" w:rsidP="007B0EF2">
      <w:r>
        <w:t>полномочий органов местного самоуправления городского округа Щербинка.</w:t>
      </w:r>
    </w:p>
    <w:p w:rsidR="007B0EF2" w:rsidRDefault="007B0EF2" w:rsidP="007B0EF2"/>
    <w:p w:rsidR="008E7170" w:rsidRDefault="008E7170" w:rsidP="007B0EF2">
      <w:r>
        <w:t xml:space="preserve"> предметом деятельности учреждения является:</w:t>
      </w:r>
    </w:p>
    <w:p w:rsidR="008E7170" w:rsidRDefault="008E7170" w:rsidP="007B0EF2">
      <w:pPr>
        <w:ind w:left="360"/>
      </w:pPr>
      <w:r>
        <w:t>- производство и выпуск газет, радио- и телепрограмм, прочей продукции средств массовой информации в соответствии с примерной тематикой, заявленной Учредителем;</w:t>
      </w:r>
    </w:p>
    <w:p w:rsidR="008E7170" w:rsidRDefault="008E7170" w:rsidP="007B0EF2">
      <w:pPr>
        <w:ind w:left="360"/>
      </w:pPr>
      <w:r>
        <w:t>- создание, ведение и поддержка интернет портала;</w:t>
      </w:r>
    </w:p>
    <w:p w:rsidR="008E7170" w:rsidRDefault="008E7170" w:rsidP="007B0EF2">
      <w:pPr>
        <w:ind w:left="360"/>
      </w:pPr>
      <w:r>
        <w:t>- обеспечение конституционного права граждан на информацию путем оперативной публикации в газете, размещения на городском информационно-развлекательном веб портале в сети интернет, телевидении сообщений материалов, содержащих общественно значимые сведения, затрагивающие интересы населения городского округа Щербинка;</w:t>
      </w:r>
    </w:p>
    <w:p w:rsidR="008E7170" w:rsidRDefault="008E7170" w:rsidP="007B0EF2">
      <w:pPr>
        <w:ind w:left="360"/>
      </w:pPr>
      <w:r>
        <w:t>- обеспечение конституционного права граждан на свободу мысли и слова путем организации на страницах газеты, на городском информационно-развлекательном веб портале в сети интернет открытого обсуждения общественно значимых проблем жизни города и его жителей, работы органов государственной власти и местного самоуправления, различных аспектов социально-экономической, общественно-политической и культурной жизни, а также других вопросов, интересующих население городского округа.</w:t>
      </w:r>
    </w:p>
    <w:p w:rsidR="008E7170" w:rsidRDefault="008E7170" w:rsidP="008E7170">
      <w:pPr>
        <w:rPr>
          <w:sz w:val="14"/>
          <w:szCs w:val="14"/>
        </w:rPr>
      </w:pPr>
    </w:p>
    <w:p w:rsidR="008E7170" w:rsidRDefault="008E7170" w:rsidP="008E7170">
      <w:pPr>
        <w:rPr>
          <w:sz w:val="14"/>
          <w:szCs w:val="14"/>
        </w:rPr>
      </w:pPr>
    </w:p>
    <w:sectPr w:rsidR="008E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C"/>
    <w:rsid w:val="006D53F5"/>
    <w:rsid w:val="007B0EF2"/>
    <w:rsid w:val="008E7170"/>
    <w:rsid w:val="00A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BB97"/>
  <w15:chartTrackingRefBased/>
  <w15:docId w15:val="{EBF0FA99-4AA7-49BE-9313-D9368C86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170"/>
    <w:rPr>
      <w:color w:val="0000FF"/>
      <w:u w:val="single"/>
    </w:rPr>
  </w:style>
  <w:style w:type="character" w:styleId="HTML">
    <w:name w:val="HTML Cite"/>
    <w:uiPriority w:val="99"/>
    <w:unhideWhenUsed/>
    <w:rsid w:val="008E7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vestnik@ochevidets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Щербакова Мария Александровна</cp:lastModifiedBy>
  <cp:revision>2</cp:revision>
  <dcterms:created xsi:type="dcterms:W3CDTF">2022-11-08T09:23:00Z</dcterms:created>
  <dcterms:modified xsi:type="dcterms:W3CDTF">2022-11-08T09:23:00Z</dcterms:modified>
</cp:coreProperties>
</file>